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CB189" w14:textId="77777777" w:rsidR="001A45BA" w:rsidRPr="001A45BA" w:rsidRDefault="00490218" w:rsidP="001A45B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8"/>
        <w:jc w:val="both"/>
        <w:rPr>
          <w:rFonts w:ascii="Arial Narrow" w:hAnsi="Arial Narrow"/>
        </w:rPr>
      </w:pPr>
      <w:r w:rsidRPr="001A45BA">
        <w:rPr>
          <w:rFonts w:ascii="Arial Narrow" w:eastAsia="Calibri" w:hAnsi="Arial Narrow" w:cs="Calibri"/>
          <w:b/>
          <w:color w:val="000000"/>
        </w:rPr>
        <w:t xml:space="preserve">Objetivo del formato: </w:t>
      </w:r>
      <w:r w:rsidR="001A45BA" w:rsidRPr="001A45BA">
        <w:rPr>
          <w:rFonts w:ascii="Arial Narrow" w:hAnsi="Arial Narrow"/>
        </w:rPr>
        <w:t>Dejar constancia de la recepción de las solicitudes de apoyo en prensa y comunicación institucional, establecer los tiempos de respuesta estimados según el tipo de requerimiento y garantizar la trazabilidad y seguimiento de las acciones desarrolladas por el área de prensa.</w:t>
      </w:r>
    </w:p>
    <w:p w14:paraId="2D11B695" w14:textId="5EC49D20" w:rsidR="002F5F59" w:rsidRPr="001A45BA" w:rsidRDefault="00490218" w:rsidP="001A45B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8"/>
        <w:rPr>
          <w:rFonts w:ascii="Arial Narrow" w:eastAsia="Calibri" w:hAnsi="Arial Narrow" w:cs="Calibri"/>
          <w:b/>
          <w:color w:val="000000"/>
        </w:rPr>
      </w:pPr>
      <w:r w:rsidRPr="001A45BA">
        <w:rPr>
          <w:rFonts w:ascii="Arial Narrow" w:eastAsia="Calibri" w:hAnsi="Arial Narrow" w:cs="Calibri"/>
          <w:b/>
          <w:color w:val="000000"/>
        </w:rPr>
        <w:t xml:space="preserve">CONFIRMACIÓN DE RECEPCIÓN </w:t>
      </w:r>
    </w:p>
    <w:p w14:paraId="1B963F4F" w14:textId="0A6CD7F7" w:rsidR="002F5F59" w:rsidRPr="004E6336" w:rsidRDefault="00490218" w:rsidP="004E6336">
      <w:pPr>
        <w:pStyle w:val="Textoindependiente"/>
        <w:rPr>
          <w:rFonts w:ascii="Arial Narrow" w:hAnsi="Arial Narrow"/>
        </w:rPr>
      </w:pPr>
      <w:r w:rsidRPr="004E6336">
        <w:rPr>
          <w:rFonts w:ascii="Arial Narrow" w:hAnsi="Arial Narrow"/>
        </w:rPr>
        <w:t xml:space="preserve">El Área de Prensa confirma haber recibido la solicitud descrita anteriormente y asignará la </w:t>
      </w:r>
      <w:r w:rsidR="00A67028" w:rsidRPr="004E6336">
        <w:rPr>
          <w:rFonts w:ascii="Arial Narrow" w:hAnsi="Arial Narrow"/>
        </w:rPr>
        <w:t>gestión</w:t>
      </w:r>
      <w:r w:rsidR="004E6336" w:rsidRPr="004E6336">
        <w:rPr>
          <w:rFonts w:ascii="Arial Narrow" w:hAnsi="Arial Narrow"/>
        </w:rPr>
        <w:t xml:space="preserve"> </w:t>
      </w:r>
      <w:r w:rsidR="00A67028" w:rsidRPr="004E6336">
        <w:rPr>
          <w:rFonts w:ascii="Arial Narrow" w:hAnsi="Arial Narrow"/>
        </w:rPr>
        <w:t>según</w:t>
      </w:r>
      <w:r w:rsidRPr="004E6336">
        <w:rPr>
          <w:rFonts w:ascii="Arial Narrow" w:hAnsi="Arial Narrow"/>
        </w:rPr>
        <w:t xml:space="preserve"> los lineamientos y tiempos establecidos. </w:t>
      </w:r>
    </w:p>
    <w:p w14:paraId="6E07709F" w14:textId="77777777" w:rsidR="002F5F59" w:rsidRPr="001A45BA" w:rsidRDefault="0049021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240" w:lineRule="auto"/>
        <w:ind w:left="18"/>
        <w:rPr>
          <w:rFonts w:ascii="Arial Narrow" w:eastAsia="Calibri" w:hAnsi="Arial Narrow" w:cs="Calibri"/>
          <w:color w:val="000000"/>
        </w:rPr>
      </w:pPr>
      <w:r w:rsidRPr="001A45BA">
        <w:rPr>
          <w:rFonts w:ascii="Arial Narrow" w:eastAsia="Calibri" w:hAnsi="Arial Narrow" w:cs="Calibri"/>
          <w:color w:val="000000"/>
        </w:rPr>
        <w:t xml:space="preserve">Responsable en prensa asignado(a): ___________________________ </w:t>
      </w:r>
    </w:p>
    <w:p w14:paraId="2E786312" w14:textId="77777777" w:rsidR="002F5F59" w:rsidRPr="001A45BA" w:rsidRDefault="0049021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0"/>
        <w:rPr>
          <w:rFonts w:ascii="Arial Narrow" w:eastAsia="Calibri" w:hAnsi="Arial Narrow" w:cs="Calibri"/>
          <w:color w:val="000000"/>
        </w:rPr>
      </w:pPr>
      <w:r w:rsidRPr="001A45BA">
        <w:rPr>
          <w:rFonts w:ascii="Arial Narrow" w:eastAsia="Calibri" w:hAnsi="Arial Narrow" w:cs="Calibri"/>
          <w:color w:val="000000"/>
        </w:rPr>
        <w:t xml:space="preserve">Correo de contacto: ___________________________ </w:t>
      </w:r>
    </w:p>
    <w:p w14:paraId="5B7D852D" w14:textId="0E55B590" w:rsidR="002F5F59" w:rsidRDefault="0049021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"/>
        <w:rPr>
          <w:rFonts w:ascii="Arial Narrow" w:eastAsia="Calibri" w:hAnsi="Arial Narrow" w:cs="Calibri"/>
          <w:color w:val="000000"/>
        </w:rPr>
      </w:pPr>
      <w:r w:rsidRPr="001A45BA">
        <w:rPr>
          <w:rFonts w:ascii="Arial Narrow" w:eastAsia="Calibri" w:hAnsi="Arial Narrow" w:cs="Calibri"/>
          <w:color w:val="000000"/>
        </w:rPr>
        <w:t xml:space="preserve">Teléfono / Extensión: ___________________________ </w:t>
      </w:r>
    </w:p>
    <w:p w14:paraId="04F24F68" w14:textId="77777777" w:rsidR="00A67028" w:rsidRDefault="00A67028" w:rsidP="001A45B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/>
        <w:rPr>
          <w:rFonts w:ascii="Arial Narrow" w:eastAsia="Calibri" w:hAnsi="Arial Narrow" w:cs="Calibri"/>
          <w:b/>
          <w:color w:val="000000"/>
        </w:rPr>
      </w:pPr>
    </w:p>
    <w:p w14:paraId="796AEECE" w14:textId="2D8D9CF6" w:rsidR="002F5F59" w:rsidRDefault="00490218" w:rsidP="00DD11F8">
      <w:pPr>
        <w:pStyle w:val="Ttulo8"/>
      </w:pPr>
      <w:r w:rsidRPr="001A45BA">
        <w:t>TIEMPOS ESTIMADOS DE RESPUESTA SEGÚN EL TIPO DE SOLICITUD</w:t>
      </w:r>
    </w:p>
    <w:p w14:paraId="78130FE5" w14:textId="77777777" w:rsidR="001A45BA" w:rsidRPr="001A45BA" w:rsidRDefault="001A45BA" w:rsidP="001A45B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/>
        <w:rPr>
          <w:rFonts w:ascii="Arial Narrow" w:eastAsia="Calibri" w:hAnsi="Arial Narrow" w:cs="Calibri"/>
          <w:b/>
          <w:color w:val="000000"/>
        </w:rPr>
      </w:pPr>
    </w:p>
    <w:tbl>
      <w:tblPr>
        <w:tblStyle w:val="a"/>
        <w:tblW w:w="5000" w:type="pc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2975"/>
        <w:gridCol w:w="2976"/>
        <w:gridCol w:w="4001"/>
      </w:tblGrid>
      <w:tr w:rsidR="002F5F59" w:rsidRPr="00A67028" w14:paraId="61D48173" w14:textId="77777777" w:rsidTr="001A45BA">
        <w:trPr>
          <w:trHeight w:val="254"/>
        </w:trPr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83E6A" w14:textId="77777777" w:rsidR="002F5F59" w:rsidRPr="00A67028" w:rsidRDefault="00490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Calibri" w:hAnsi="Arial Narrow" w:cs="Calibri"/>
                <w:b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b/>
                <w:color w:val="000000"/>
                <w:sz w:val="20"/>
                <w:szCs w:val="20"/>
              </w:rPr>
              <w:t xml:space="preserve">Tipo de solicitud </w:t>
            </w:r>
          </w:p>
        </w:tc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F196F" w14:textId="77777777" w:rsidR="002F5F59" w:rsidRPr="00A67028" w:rsidRDefault="00490218" w:rsidP="00A67028">
            <w:pPr>
              <w:pStyle w:val="Ttulo7"/>
            </w:pPr>
            <w:r w:rsidRPr="00A67028">
              <w:t xml:space="preserve">Tiempo estimado de respuesta </w:t>
            </w:r>
          </w:p>
        </w:tc>
        <w:tc>
          <w:tcPr>
            <w:tcW w:w="201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FA89E" w14:textId="77777777" w:rsidR="002F5F59" w:rsidRPr="00A67028" w:rsidRDefault="00490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Calibri" w:hAnsi="Arial Narrow" w:cs="Calibri"/>
                <w:b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b/>
                <w:color w:val="000000"/>
                <w:sz w:val="20"/>
                <w:szCs w:val="20"/>
              </w:rPr>
              <w:t>Observaciones</w:t>
            </w:r>
          </w:p>
        </w:tc>
      </w:tr>
      <w:tr w:rsidR="002F5F59" w:rsidRPr="00A67028" w14:paraId="574B45B1" w14:textId="77777777" w:rsidTr="00A67028">
        <w:trPr>
          <w:trHeight w:val="427"/>
        </w:trPr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5FF0E2" w14:textId="7E1B1F5B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Diseño gráfico – pieza de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invitación</w:t>
            </w:r>
          </w:p>
        </w:tc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A90A7B" w14:textId="24855AF5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2 a 3 días hábiles</w:t>
            </w:r>
          </w:p>
        </w:tc>
        <w:tc>
          <w:tcPr>
            <w:tcW w:w="2010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03FE9A" w14:textId="22B4B51B" w:rsidR="002F5F59" w:rsidRPr="00A67028" w:rsidRDefault="00490218" w:rsidP="000163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right="113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El tiempo puede variar según la cantidad </w:t>
            </w:r>
            <w:r w:rsidR="000163BC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de información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, complejidad del diseño </w:t>
            </w:r>
            <w:r w:rsidR="000163BC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y validaciones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requeridas.</w:t>
            </w:r>
          </w:p>
        </w:tc>
      </w:tr>
      <w:tr w:rsidR="002F5F59" w:rsidRPr="00A67028" w14:paraId="12F6E623" w14:textId="77777777" w:rsidTr="00A67028">
        <w:trPr>
          <w:trHeight w:val="85"/>
        </w:trPr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D78EE" w14:textId="3D4FB6FF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178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Difusión de contenido 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interno de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comunicaciones</w:t>
            </w:r>
          </w:p>
        </w:tc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D5364C" w14:textId="2AFF3043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1 a 2 días hábiles</w:t>
            </w:r>
          </w:p>
        </w:tc>
        <w:tc>
          <w:tcPr>
            <w:tcW w:w="2010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90FAEB" w14:textId="3B1671E0" w:rsidR="002F5F59" w:rsidRPr="00A67028" w:rsidRDefault="00490218" w:rsidP="000163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321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Sujeto al calendario de publicaciones </w:t>
            </w:r>
            <w:r w:rsidR="000163BC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y recepción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de información completa.</w:t>
            </w:r>
          </w:p>
        </w:tc>
      </w:tr>
      <w:tr w:rsidR="002F5F59" w:rsidRPr="00A67028" w14:paraId="71C25E8A" w14:textId="77777777" w:rsidTr="00A67028">
        <w:trPr>
          <w:trHeight w:val="379"/>
        </w:trPr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6FF202" w14:textId="69EF0B7C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Cubrimiento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periodístico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(fotografía, video, nota web 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o redes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41390" w14:textId="1177F1D9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225" w:right="165"/>
              <w:jc w:val="center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Solicitud con mínimo 48 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horas de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anticipación</w:t>
            </w:r>
          </w:p>
        </w:tc>
        <w:tc>
          <w:tcPr>
            <w:tcW w:w="2010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02759" w14:textId="115BD594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La atención depende de la agenda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institucional y disponibilidad del equipo.</w:t>
            </w:r>
          </w:p>
        </w:tc>
      </w:tr>
      <w:tr w:rsidR="002F5F59" w:rsidRPr="00A67028" w14:paraId="49044DDD" w14:textId="77777777" w:rsidTr="00A67028">
        <w:trPr>
          <w:trHeight w:val="22"/>
        </w:trPr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1D2D6" w14:textId="1F7C9789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Entrevista o vocería oficial</w:t>
            </w:r>
          </w:p>
        </w:tc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23B93" w14:textId="09CE2589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Mínimo 2 días hábiles de</w:t>
            </w:r>
          </w:p>
          <w:p w14:paraId="2FE45C75" w14:textId="77777777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0" w:lineRule="auto"/>
              <w:jc w:val="center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anticipación</w:t>
            </w:r>
          </w:p>
        </w:tc>
        <w:tc>
          <w:tcPr>
            <w:tcW w:w="2010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CBFBB" w14:textId="08A34809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387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Requiere coordinación previa con </w:t>
            </w:r>
            <w:r w:rsidR="000163BC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los voceros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y validación de mensajes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institucionales.</w:t>
            </w:r>
          </w:p>
        </w:tc>
      </w:tr>
      <w:tr w:rsidR="002F5F59" w:rsidRPr="00A67028" w14:paraId="1B09DC77" w14:textId="77777777" w:rsidTr="00A67028">
        <w:trPr>
          <w:trHeight w:val="285"/>
        </w:trPr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BE476" w14:textId="632DE908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Elaboración o revisión de</w:t>
            </w:r>
          </w:p>
          <w:p w14:paraId="3FE86027" w14:textId="77777777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0" w:lineRule="auto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comunicado institucional</w:t>
            </w:r>
          </w:p>
        </w:tc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D977A" w14:textId="7351CC31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1 a 2 días hábiles</w:t>
            </w:r>
          </w:p>
        </w:tc>
        <w:tc>
          <w:tcPr>
            <w:tcW w:w="2010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8FEF6" w14:textId="450167D6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294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El tiempo puede extenderse si </w:t>
            </w:r>
            <w:r w:rsidR="000163BC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requiere validación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de dirección o de otra área.</w:t>
            </w:r>
          </w:p>
        </w:tc>
      </w:tr>
      <w:tr w:rsidR="002F5F59" w:rsidRPr="00A67028" w14:paraId="20ECB5B8" w14:textId="77777777" w:rsidTr="00A67028">
        <w:trPr>
          <w:trHeight w:val="167"/>
        </w:trPr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B8470" w14:textId="368551DE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161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Difusión de actividad o 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evento en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medios o redes</w:t>
            </w:r>
          </w:p>
        </w:tc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F4BA45" w14:textId="24137069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1 a 2 días hábiles</w:t>
            </w:r>
          </w:p>
        </w:tc>
        <w:tc>
          <w:tcPr>
            <w:tcW w:w="2010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AAD07" w14:textId="352527AE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right="191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Depende del cronograma de contenidos </w:t>
            </w:r>
            <w:r w:rsidR="000163BC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y disponibilidad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de espacio en la </w:t>
            </w:r>
            <w:r w:rsidR="000163BC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pauta institucional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.</w:t>
            </w:r>
          </w:p>
        </w:tc>
      </w:tr>
      <w:tr w:rsidR="002F5F59" w:rsidRPr="00A67028" w14:paraId="302963CD" w14:textId="77777777" w:rsidTr="00A67028">
        <w:trPr>
          <w:trHeight w:val="191"/>
        </w:trPr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0414F5" w14:textId="4756ECE3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right="88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Elaboración de nota 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informativa para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la web del IDER</w:t>
            </w:r>
          </w:p>
        </w:tc>
        <w:tc>
          <w:tcPr>
            <w:tcW w:w="149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4CEED" w14:textId="18CC2252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2 a 3 días hábiles</w:t>
            </w:r>
          </w:p>
        </w:tc>
        <w:tc>
          <w:tcPr>
            <w:tcW w:w="2010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D0751B" w14:textId="5760ADF0" w:rsidR="002F5F59" w:rsidRPr="00A67028" w:rsidRDefault="00490218" w:rsidP="00E3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</w:pP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Sujeto a revisión de contenido,</w:t>
            </w:r>
            <w:r w:rsidR="00E339CF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disponibilidad de material fotográfico </w:t>
            </w:r>
            <w:r w:rsidR="000163BC"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>y aprobación</w:t>
            </w:r>
            <w:r w:rsidRPr="00A67028">
              <w:rPr>
                <w:rFonts w:ascii="Arial Narrow" w:eastAsia="Calibri" w:hAnsi="Arial Narrow" w:cs="Calibri"/>
                <w:color w:val="000000"/>
                <w:sz w:val="20"/>
                <w:szCs w:val="20"/>
              </w:rPr>
              <w:t xml:space="preserve"> interna.</w:t>
            </w:r>
          </w:p>
        </w:tc>
      </w:tr>
    </w:tbl>
    <w:p w14:paraId="3EE684E4" w14:textId="77777777" w:rsidR="002F5F59" w:rsidRPr="001A45BA" w:rsidRDefault="002F5F5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 Narrow" w:hAnsi="Arial Narrow"/>
          <w:color w:val="000000"/>
        </w:rPr>
      </w:pPr>
    </w:p>
    <w:p w14:paraId="04AC0524" w14:textId="0DE3C750" w:rsidR="002F5F59" w:rsidRPr="00A67028" w:rsidRDefault="00490218" w:rsidP="000F262A">
      <w:pPr>
        <w:pStyle w:val="Textoindependiente"/>
        <w:rPr>
          <w:rFonts w:ascii="Arial Narrow" w:hAnsi="Arial Narrow"/>
          <w:sz w:val="20"/>
          <w:szCs w:val="20"/>
        </w:rPr>
      </w:pPr>
      <w:r w:rsidRPr="00A67028">
        <w:rPr>
          <w:rFonts w:ascii="Arial Narrow" w:hAnsi="Arial Narrow"/>
          <w:sz w:val="20"/>
          <w:szCs w:val="20"/>
        </w:rPr>
        <w:t>*Los tiempos de respuesta están sujetos a la completitud de la información entregada, la agenda de trabajo vigente del área de prensa y</w:t>
      </w:r>
      <w:r w:rsidR="000F262A" w:rsidRPr="00A67028">
        <w:rPr>
          <w:rFonts w:ascii="Arial Narrow" w:hAnsi="Arial Narrow"/>
          <w:sz w:val="20"/>
          <w:szCs w:val="20"/>
        </w:rPr>
        <w:t xml:space="preserve"> </w:t>
      </w:r>
      <w:r w:rsidRPr="00A67028">
        <w:rPr>
          <w:rFonts w:ascii="Arial Narrow" w:hAnsi="Arial Narrow"/>
          <w:sz w:val="20"/>
          <w:szCs w:val="20"/>
        </w:rPr>
        <w:t xml:space="preserve">la </w:t>
      </w:r>
      <w:r w:rsidR="00E339CF" w:rsidRPr="00A67028">
        <w:rPr>
          <w:rFonts w:ascii="Arial Narrow" w:hAnsi="Arial Narrow"/>
          <w:sz w:val="20"/>
          <w:szCs w:val="20"/>
        </w:rPr>
        <w:t>prioridad institucional</w:t>
      </w:r>
      <w:r w:rsidRPr="00A67028">
        <w:rPr>
          <w:rFonts w:ascii="Arial Narrow" w:hAnsi="Arial Narrow"/>
          <w:sz w:val="20"/>
          <w:szCs w:val="20"/>
        </w:rPr>
        <w:t xml:space="preserve"> del requerimiento. Se recomienda enviar las solicitudes con la mayor anticipación posible para garantizar la</w:t>
      </w:r>
      <w:r w:rsidR="00E339CF" w:rsidRPr="00A67028">
        <w:rPr>
          <w:rFonts w:ascii="Arial Narrow" w:hAnsi="Arial Narrow"/>
          <w:sz w:val="20"/>
          <w:szCs w:val="20"/>
        </w:rPr>
        <w:t xml:space="preserve"> </w:t>
      </w:r>
      <w:r w:rsidRPr="00A67028">
        <w:rPr>
          <w:rFonts w:ascii="Arial Narrow" w:hAnsi="Arial Narrow"/>
          <w:sz w:val="20"/>
          <w:szCs w:val="20"/>
        </w:rPr>
        <w:t xml:space="preserve">cobertura y difusión oportuna. </w:t>
      </w:r>
    </w:p>
    <w:p w14:paraId="766210AA" w14:textId="77777777" w:rsidR="00A67028" w:rsidRPr="00A67028" w:rsidRDefault="00A67028" w:rsidP="000F262A">
      <w:pPr>
        <w:pStyle w:val="Textoindependiente"/>
        <w:rPr>
          <w:rFonts w:ascii="Arial Narrow" w:hAnsi="Arial Narrow"/>
          <w:sz w:val="20"/>
          <w:szCs w:val="20"/>
        </w:rPr>
      </w:pPr>
    </w:p>
    <w:p w14:paraId="564DEE33" w14:textId="76FE9364" w:rsidR="002F5F59" w:rsidRPr="00A67028" w:rsidRDefault="00490218" w:rsidP="000F262A">
      <w:pPr>
        <w:pStyle w:val="Textoindependiente"/>
        <w:spacing w:line="240" w:lineRule="auto"/>
        <w:rPr>
          <w:rFonts w:ascii="Arial Narrow" w:hAnsi="Arial Narrow"/>
          <w:sz w:val="20"/>
          <w:szCs w:val="20"/>
        </w:rPr>
      </w:pPr>
      <w:r w:rsidRPr="00A67028">
        <w:rPr>
          <w:rFonts w:ascii="Arial Narrow" w:hAnsi="Arial Narrow"/>
          <w:sz w:val="20"/>
          <w:szCs w:val="20"/>
        </w:rPr>
        <w:t xml:space="preserve">Excepciones: El Área de Prensa del IDER entiende que existen actividades o solicitudes que requieren atención inmediata por su carácter urgente </w:t>
      </w:r>
      <w:r w:rsidR="000F262A" w:rsidRPr="00A67028">
        <w:rPr>
          <w:rFonts w:ascii="Arial Narrow" w:hAnsi="Arial Narrow"/>
          <w:sz w:val="20"/>
          <w:szCs w:val="20"/>
        </w:rPr>
        <w:t>o institucionalmente</w:t>
      </w:r>
      <w:r w:rsidRPr="00A67028">
        <w:rPr>
          <w:rFonts w:ascii="Arial Narrow" w:hAnsi="Arial Narrow"/>
          <w:sz w:val="20"/>
          <w:szCs w:val="20"/>
        </w:rPr>
        <w:t xml:space="preserve"> prioritario. En estos casos, se realizarán ajustes excepcionales en los tiempos de respuesta, procurando atender el requerimiento de </w:t>
      </w:r>
      <w:r w:rsidR="00A67028" w:rsidRPr="00A67028">
        <w:rPr>
          <w:rFonts w:ascii="Arial Narrow" w:hAnsi="Arial Narrow"/>
          <w:sz w:val="20"/>
          <w:szCs w:val="20"/>
        </w:rPr>
        <w:t>la mejor</w:t>
      </w:r>
      <w:r w:rsidRPr="00A67028">
        <w:rPr>
          <w:rFonts w:ascii="Arial Narrow" w:hAnsi="Arial Narrow"/>
          <w:sz w:val="20"/>
          <w:szCs w:val="20"/>
        </w:rPr>
        <w:t xml:space="preserve"> manera posible, sin comprometer la calidad ni los lineamientos de comunicación institucional.</w:t>
      </w:r>
    </w:p>
    <w:sectPr w:rsidR="002F5F59" w:rsidRPr="00A67028" w:rsidSect="001C3F4C">
      <w:headerReference w:type="default" r:id="rId6"/>
      <w:pgSz w:w="12240" w:h="15840"/>
      <w:pgMar w:top="1134" w:right="1134" w:bottom="1134" w:left="1134" w:header="567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FEB90" w14:textId="77777777" w:rsidR="00D40A99" w:rsidRDefault="00D40A99" w:rsidP="001C3F4C">
      <w:pPr>
        <w:spacing w:line="240" w:lineRule="auto"/>
      </w:pPr>
      <w:r>
        <w:separator/>
      </w:r>
    </w:p>
  </w:endnote>
  <w:endnote w:type="continuationSeparator" w:id="0">
    <w:p w14:paraId="390324DA" w14:textId="77777777" w:rsidR="00D40A99" w:rsidRDefault="00D40A99" w:rsidP="001C3F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A71EF" w14:textId="77777777" w:rsidR="00D40A99" w:rsidRDefault="00D40A99" w:rsidP="001C3F4C">
      <w:pPr>
        <w:spacing w:line="240" w:lineRule="auto"/>
      </w:pPr>
      <w:r>
        <w:separator/>
      </w:r>
    </w:p>
  </w:footnote>
  <w:footnote w:type="continuationSeparator" w:id="0">
    <w:p w14:paraId="3F4A534E" w14:textId="77777777" w:rsidR="00D40A99" w:rsidRDefault="00D40A99" w:rsidP="001C3F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255"/>
      <w:gridCol w:w="1401"/>
      <w:gridCol w:w="2092"/>
      <w:gridCol w:w="783"/>
      <w:gridCol w:w="1431"/>
    </w:tblGrid>
    <w:tr w:rsidR="001C3F4C" w:rsidRPr="00E108FA" w14:paraId="0C0E245F" w14:textId="77777777" w:rsidTr="001C3F4C">
      <w:trPr>
        <w:trHeight w:val="417"/>
      </w:trPr>
      <w:tc>
        <w:tcPr>
          <w:tcW w:w="2136" w:type="pct"/>
          <w:vMerge w:val="restart"/>
        </w:tcPr>
        <w:p w14:paraId="56671034" w14:textId="605C73D3" w:rsidR="001C3F4C" w:rsidRPr="00E108FA" w:rsidRDefault="001C3F4C" w:rsidP="001C3F4C">
          <w:pPr>
            <w:widowControl w:val="0"/>
            <w:autoSpaceDE w:val="0"/>
            <w:autoSpaceDN w:val="0"/>
            <w:spacing w:after="200"/>
            <w:jc w:val="center"/>
            <w:rPr>
              <w:rFonts w:ascii="Cambria" w:hAnsi="Arial MT" w:cs="Arial MT"/>
              <w:sz w:val="18"/>
              <w:szCs w:val="18"/>
              <w:lang w:val="es-ES" w:eastAsia="en-US"/>
            </w:rPr>
          </w:pPr>
          <w:r w:rsidRPr="00E108FA">
            <w:rPr>
              <w:rFonts w:ascii="Cambria" w:hAnsi="Cambria" w:cs="Times New Roman"/>
              <w:noProof/>
              <w:lang w:val="es-ES" w:eastAsia="zh-CN"/>
            </w:rPr>
            <w:drawing>
              <wp:anchor distT="0" distB="0" distL="114300" distR="114300" simplePos="0" relativeHeight="251659264" behindDoc="1" locked="0" layoutInCell="1" allowOverlap="1" wp14:anchorId="6406D6AC" wp14:editId="75667D57">
                <wp:simplePos x="0" y="0"/>
                <wp:positionH relativeFrom="column">
                  <wp:posOffset>246380</wp:posOffset>
                </wp:positionH>
                <wp:positionV relativeFrom="paragraph">
                  <wp:posOffset>179705</wp:posOffset>
                </wp:positionV>
                <wp:extent cx="2160270" cy="474980"/>
                <wp:effectExtent l="0" t="0" r="0" b="127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270" cy="47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AE58C42" w14:textId="77777777" w:rsidR="001C3F4C" w:rsidRPr="00E108FA" w:rsidRDefault="001C3F4C" w:rsidP="001C3F4C">
          <w:pPr>
            <w:widowControl w:val="0"/>
            <w:autoSpaceDE w:val="0"/>
            <w:autoSpaceDN w:val="0"/>
            <w:spacing w:before="24" w:after="200"/>
            <w:jc w:val="center"/>
            <w:rPr>
              <w:rFonts w:ascii="Cambria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2864" w:type="pct"/>
          <w:gridSpan w:val="4"/>
          <w:vAlign w:val="center"/>
        </w:tcPr>
        <w:p w14:paraId="634292FF" w14:textId="77777777" w:rsidR="001C3F4C" w:rsidRPr="00E108FA" w:rsidRDefault="001C3F4C" w:rsidP="001C3F4C">
          <w:pPr>
            <w:widowControl w:val="0"/>
            <w:autoSpaceDE w:val="0"/>
            <w:autoSpaceDN w:val="0"/>
            <w:ind w:left="2"/>
            <w:jc w:val="center"/>
            <w:rPr>
              <w:rFonts w:ascii="Arial Narrow" w:hAnsi="Arial Narrow" w:cs="Arial MT"/>
              <w:b/>
              <w:sz w:val="16"/>
              <w:szCs w:val="16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INSTITUTO</w:t>
          </w:r>
          <w:r w:rsidRPr="00E108FA">
            <w:rPr>
              <w:rFonts w:ascii="Arial Narrow" w:hAnsi="Arial Narrow" w:cs="Arial MT"/>
              <w:b/>
              <w:spacing w:val="-4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DISTRITAL</w:t>
          </w:r>
          <w:r w:rsidRPr="00E108FA">
            <w:rPr>
              <w:rFonts w:ascii="Arial Narrow" w:hAnsi="Arial Narrow" w:cs="Arial MT"/>
              <w:b/>
              <w:spacing w:val="-3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DE</w:t>
          </w:r>
          <w:r w:rsidRPr="00E108FA">
            <w:rPr>
              <w:rFonts w:ascii="Arial Narrow" w:hAnsi="Arial Narrow" w:cs="Arial MT"/>
              <w:b/>
              <w:spacing w:val="-1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DEPORTE</w:t>
          </w:r>
          <w:r w:rsidRPr="00E108FA">
            <w:rPr>
              <w:rFonts w:ascii="Arial Narrow" w:hAnsi="Arial Narrow" w:cs="Arial MT"/>
              <w:b/>
              <w:spacing w:val="-5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w w:val="80"/>
              <w:sz w:val="16"/>
              <w:szCs w:val="16"/>
              <w:lang w:val="es-ES" w:eastAsia="en-US"/>
            </w:rPr>
            <w:t>Y</w:t>
          </w:r>
          <w:r w:rsidRPr="00E108FA">
            <w:rPr>
              <w:rFonts w:ascii="Arial Narrow" w:hAnsi="Arial Narrow" w:cs="Arial MT"/>
              <w:b/>
              <w:spacing w:val="-2"/>
              <w:sz w:val="16"/>
              <w:szCs w:val="16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spacing w:val="-2"/>
              <w:w w:val="80"/>
              <w:sz w:val="16"/>
              <w:szCs w:val="16"/>
              <w:lang w:val="es-ES" w:eastAsia="en-US"/>
            </w:rPr>
            <w:t>RECREACIÓN</w:t>
          </w:r>
        </w:p>
      </w:tc>
    </w:tr>
    <w:tr w:rsidR="001C3F4C" w:rsidRPr="00E108FA" w14:paraId="3ECBD28C" w14:textId="77777777" w:rsidTr="001C3F4C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1595FAED" w14:textId="77777777" w:rsidR="001C3F4C" w:rsidRPr="00E108FA" w:rsidRDefault="001C3F4C" w:rsidP="001C3F4C">
          <w:pPr>
            <w:widowControl w:val="0"/>
            <w:autoSpaceDE w:val="0"/>
            <w:autoSpaceDN w:val="0"/>
            <w:rPr>
              <w:rFonts w:ascii="Arial MT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703" w:type="pct"/>
          <w:vAlign w:val="center"/>
        </w:tcPr>
        <w:p w14:paraId="35C8023B" w14:textId="77777777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10"/>
            <w:jc w:val="center"/>
            <w:rPr>
              <w:rFonts w:ascii="Arial Narrow" w:hAnsi="Arial Narrow" w:cs="Arial MT"/>
              <w:b/>
              <w:bCs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Proceso:</w:t>
          </w:r>
        </w:p>
      </w:tc>
      <w:tc>
        <w:tcPr>
          <w:tcW w:w="1050" w:type="pct"/>
          <w:vAlign w:val="center"/>
        </w:tcPr>
        <w:p w14:paraId="550A6ABF" w14:textId="77777777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10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003721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Comunicación y Prensa</w:t>
          </w:r>
        </w:p>
      </w:tc>
      <w:tc>
        <w:tcPr>
          <w:tcW w:w="393" w:type="pct"/>
          <w:vAlign w:val="center"/>
        </w:tcPr>
        <w:p w14:paraId="0BAE0F03" w14:textId="77777777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10" w:right="4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Código:</w:t>
          </w:r>
        </w:p>
      </w:tc>
      <w:tc>
        <w:tcPr>
          <w:tcW w:w="718" w:type="pct"/>
          <w:vAlign w:val="center"/>
        </w:tcPr>
        <w:p w14:paraId="2F828F9A" w14:textId="4119746A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10" w:right="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bookmarkStart w:id="0" w:name="_Hlk212068908"/>
          <w:r w:rsidRPr="003B2EDD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ESCPDPDFO - 0</w:t>
          </w:r>
          <w:bookmarkEnd w:id="0"/>
          <w:r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2</w:t>
          </w:r>
        </w:p>
      </w:tc>
    </w:tr>
    <w:tr w:rsidR="001C3F4C" w:rsidRPr="00E108FA" w14:paraId="6BF2824E" w14:textId="77777777" w:rsidTr="001C3F4C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2C592944" w14:textId="77777777" w:rsidR="001C3F4C" w:rsidRPr="00E108FA" w:rsidRDefault="001C3F4C" w:rsidP="001C3F4C">
          <w:pPr>
            <w:widowControl w:val="0"/>
            <w:autoSpaceDE w:val="0"/>
            <w:autoSpaceDN w:val="0"/>
            <w:rPr>
              <w:rFonts w:ascii="Arial MT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703" w:type="pct"/>
          <w:vAlign w:val="center"/>
        </w:tcPr>
        <w:p w14:paraId="7390D876" w14:textId="77777777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10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Documento:</w:t>
          </w:r>
        </w:p>
      </w:tc>
      <w:tc>
        <w:tcPr>
          <w:tcW w:w="1050" w:type="pct"/>
          <w:vAlign w:val="center"/>
        </w:tcPr>
        <w:p w14:paraId="16CD2101" w14:textId="29DE7929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bookmarkStart w:id="1" w:name="_Hlk212069836"/>
          <w:r w:rsidRPr="001C3F4C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 xml:space="preserve">Formato de Recibido de </w:t>
          </w:r>
          <w:r w:rsidR="006F1126" w:rsidRPr="001C3F4C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Solicitud</w:t>
          </w:r>
          <w:bookmarkEnd w:id="1"/>
        </w:p>
      </w:tc>
      <w:tc>
        <w:tcPr>
          <w:tcW w:w="393" w:type="pct"/>
          <w:vAlign w:val="center"/>
        </w:tcPr>
        <w:p w14:paraId="5677D9D6" w14:textId="77777777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15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Versión:</w:t>
          </w:r>
        </w:p>
      </w:tc>
      <w:tc>
        <w:tcPr>
          <w:tcW w:w="718" w:type="pct"/>
          <w:vAlign w:val="center"/>
        </w:tcPr>
        <w:p w14:paraId="4EECC29B" w14:textId="77777777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1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1.0</w:t>
          </w:r>
        </w:p>
      </w:tc>
    </w:tr>
    <w:tr w:rsidR="001C3F4C" w:rsidRPr="00E108FA" w14:paraId="74F1318D" w14:textId="77777777" w:rsidTr="001C3F4C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517DEDE9" w14:textId="77777777" w:rsidR="001C3F4C" w:rsidRPr="00E108FA" w:rsidRDefault="001C3F4C" w:rsidP="001C3F4C">
          <w:pPr>
            <w:widowControl w:val="0"/>
            <w:autoSpaceDE w:val="0"/>
            <w:autoSpaceDN w:val="0"/>
            <w:rPr>
              <w:rFonts w:ascii="Arial MT" w:hAnsi="Arial MT" w:cs="Arial MT"/>
              <w:sz w:val="18"/>
              <w:szCs w:val="18"/>
              <w:lang w:val="es-ES" w:eastAsia="en-US"/>
            </w:rPr>
          </w:pPr>
        </w:p>
      </w:tc>
      <w:tc>
        <w:tcPr>
          <w:tcW w:w="703" w:type="pct"/>
          <w:vAlign w:val="center"/>
        </w:tcPr>
        <w:p w14:paraId="671CDBFC" w14:textId="77777777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10" w:right="3"/>
            <w:jc w:val="center"/>
            <w:rPr>
              <w:rFonts w:ascii="Arial Narrow" w:hAnsi="Arial Narrow" w:cs="Arial MT"/>
              <w:b/>
              <w:bCs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w w:val="80"/>
              <w:sz w:val="18"/>
              <w:szCs w:val="18"/>
              <w:lang w:val="es-ES" w:eastAsia="en-US"/>
            </w:rPr>
            <w:t>Fecha</w:t>
          </w:r>
          <w:r w:rsidRPr="00E108FA">
            <w:rPr>
              <w:rFonts w:ascii="Arial Narrow" w:hAnsi="Arial Narrow" w:cs="Arial MT"/>
              <w:b/>
              <w:bCs/>
              <w:spacing w:val="-4"/>
              <w:sz w:val="18"/>
              <w:szCs w:val="18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bCs/>
              <w:w w:val="80"/>
              <w:sz w:val="18"/>
              <w:szCs w:val="18"/>
              <w:lang w:val="es-ES" w:eastAsia="en-US"/>
            </w:rPr>
            <w:t>de</w:t>
          </w:r>
          <w:r w:rsidRPr="00E108FA">
            <w:rPr>
              <w:rFonts w:ascii="Arial Narrow" w:hAnsi="Arial Narrow" w:cs="Arial MT"/>
              <w:b/>
              <w:bCs/>
              <w:spacing w:val="-3"/>
              <w:sz w:val="18"/>
              <w:szCs w:val="18"/>
              <w:lang w:val="es-ES" w:eastAsia="en-US"/>
            </w:rPr>
            <w:t xml:space="preserve"> </w:t>
          </w:r>
          <w:r w:rsidRPr="00E108FA">
            <w:rPr>
              <w:rFonts w:ascii="Arial Narrow" w:hAnsi="Arial Narrow" w:cs="Arial MT"/>
              <w:b/>
              <w:bCs/>
              <w:spacing w:val="-2"/>
              <w:w w:val="80"/>
              <w:sz w:val="18"/>
              <w:szCs w:val="18"/>
              <w:lang w:val="es-ES" w:eastAsia="en-US"/>
            </w:rPr>
            <w:t>aprobación:</w:t>
          </w:r>
        </w:p>
      </w:tc>
      <w:tc>
        <w:tcPr>
          <w:tcW w:w="1050" w:type="pct"/>
          <w:vAlign w:val="center"/>
        </w:tcPr>
        <w:p w14:paraId="5930324E" w14:textId="77777777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7" w:right="1"/>
            <w:jc w:val="center"/>
            <w:rPr>
              <w:rFonts w:ascii="Arial Narrow" w:hAnsi="Arial Narrow" w:cs="Arial MT"/>
              <w:b/>
              <w:bCs/>
              <w:sz w:val="18"/>
              <w:szCs w:val="18"/>
              <w:lang w:val="es-ES" w:eastAsia="en-US"/>
            </w:rPr>
          </w:pPr>
          <w:r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22</w:t>
          </w: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/10/2025</w:t>
          </w:r>
        </w:p>
      </w:tc>
      <w:tc>
        <w:tcPr>
          <w:tcW w:w="393" w:type="pct"/>
          <w:vAlign w:val="center"/>
        </w:tcPr>
        <w:p w14:paraId="2906B96C" w14:textId="77777777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7" w:right="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  <w:t>Página</w:t>
          </w:r>
        </w:p>
      </w:tc>
      <w:tc>
        <w:tcPr>
          <w:tcW w:w="718" w:type="pct"/>
          <w:vAlign w:val="center"/>
        </w:tcPr>
        <w:p w14:paraId="02042AF9" w14:textId="77777777" w:rsidR="001C3F4C" w:rsidRPr="00E108FA" w:rsidRDefault="001C3F4C" w:rsidP="001C3F4C">
          <w:pPr>
            <w:widowControl w:val="0"/>
            <w:autoSpaceDE w:val="0"/>
            <w:autoSpaceDN w:val="0"/>
            <w:spacing w:line="240" w:lineRule="auto"/>
            <w:ind w:left="7" w:right="1"/>
            <w:jc w:val="center"/>
            <w:rPr>
              <w:rFonts w:ascii="Arial Narrow" w:hAnsi="Arial Narrow" w:cs="Arial MT"/>
              <w:b/>
              <w:bCs/>
              <w:spacing w:val="-2"/>
              <w:w w:val="90"/>
              <w:sz w:val="18"/>
              <w:szCs w:val="18"/>
              <w:lang w:val="es-ES" w:eastAsia="en-US"/>
            </w:rPr>
          </w:pP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eastAsia="en-US"/>
            </w:rPr>
            <w:t>Página</w:t>
          </w:r>
          <w:r w:rsidRPr="00E108FA">
            <w:rPr>
              <w:rFonts w:ascii="Arial Narrow" w:eastAsia="MS Mincho" w:hAnsi="Arial Narrow" w:cs="Times New Roman"/>
              <w:b/>
              <w:bCs/>
              <w:spacing w:val="-4"/>
              <w:sz w:val="18"/>
              <w:szCs w:val="18"/>
              <w:lang w:val="en-US" w:eastAsia="en-US"/>
            </w:rPr>
            <w:t xml:space="preserve"> </w: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fldChar w:fldCharType="begin"/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instrText xml:space="preserve"> PAGE </w:instrTex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fldChar w:fldCharType="separate"/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t>1</w: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fldChar w:fldCharType="end"/>
          </w:r>
          <w:r w:rsidRPr="00E108FA">
            <w:rPr>
              <w:rFonts w:ascii="Arial Narrow" w:eastAsia="MS Mincho" w:hAnsi="Arial Narrow" w:cs="Times New Roman"/>
              <w:b/>
              <w:bCs/>
              <w:spacing w:val="-3"/>
              <w:sz w:val="18"/>
              <w:szCs w:val="18"/>
              <w:lang w:val="en-US" w:eastAsia="en-US"/>
            </w:rPr>
            <w:t xml:space="preserve"> </w:t>
          </w:r>
          <w:r w:rsidRPr="00E108FA">
            <w:rPr>
              <w:rFonts w:ascii="Arial Narrow" w:eastAsia="MS Mincho" w:hAnsi="Arial Narrow" w:cs="Times New Roman"/>
              <w:b/>
              <w:bCs/>
              <w:w w:val="80"/>
              <w:sz w:val="18"/>
              <w:szCs w:val="18"/>
              <w:lang w:val="en-US" w:eastAsia="en-US"/>
            </w:rPr>
            <w:t>de</w:t>
          </w:r>
          <w:r w:rsidRPr="00E108FA">
            <w:rPr>
              <w:rFonts w:ascii="Arial Narrow" w:eastAsia="MS Mincho" w:hAnsi="Arial Narrow" w:cs="Times New Roman"/>
              <w:b/>
              <w:bCs/>
              <w:spacing w:val="-3"/>
              <w:sz w:val="18"/>
              <w:szCs w:val="18"/>
              <w:lang w:val="en-US" w:eastAsia="en-US"/>
            </w:rPr>
            <w:t xml:space="preserve"> </w:t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begin"/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instrText xml:space="preserve"> NUMPAGES </w:instrText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separate"/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t>6</w:t>
          </w:r>
          <w:r w:rsidRPr="00E108FA">
            <w:rPr>
              <w:rFonts w:ascii="Arial Narrow" w:eastAsia="MS Mincho" w:hAnsi="Arial Narrow" w:cs="Times New Roman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242B929A" w14:textId="77777777" w:rsidR="001C3F4C" w:rsidRDefault="001C3F4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F59"/>
    <w:rsid w:val="000163BC"/>
    <w:rsid w:val="000F262A"/>
    <w:rsid w:val="001A45BA"/>
    <w:rsid w:val="001C3F4C"/>
    <w:rsid w:val="002F5F59"/>
    <w:rsid w:val="00490218"/>
    <w:rsid w:val="004E6336"/>
    <w:rsid w:val="006F1126"/>
    <w:rsid w:val="00A67028"/>
    <w:rsid w:val="00BD05D2"/>
    <w:rsid w:val="00D40A99"/>
    <w:rsid w:val="00DD11F8"/>
    <w:rsid w:val="00E339CF"/>
    <w:rsid w:val="00FA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E6896"/>
  <w15:docId w15:val="{F6562B7E-9DB9-4E42-9712-2731663D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A67028"/>
    <w:pPr>
      <w:keepNext/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jc w:val="center"/>
      <w:outlineLvl w:val="6"/>
    </w:pPr>
    <w:rPr>
      <w:rFonts w:ascii="Arial Narrow" w:eastAsia="Calibri" w:hAnsi="Arial Narrow" w:cs="Calibri"/>
      <w:b/>
      <w:color w:val="000000"/>
      <w:sz w:val="20"/>
      <w:szCs w:val="2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D11F8"/>
    <w:pPr>
      <w:keepNext/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ind w:left="1"/>
      <w:jc w:val="center"/>
      <w:outlineLvl w:val="7"/>
    </w:pPr>
    <w:rPr>
      <w:rFonts w:ascii="Arial Narrow" w:eastAsia="Calibri" w:hAnsi="Arial Narrow" w:cs="Calibri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Encabezado">
    <w:name w:val="header"/>
    <w:basedOn w:val="Normal"/>
    <w:link w:val="EncabezadoCar"/>
    <w:uiPriority w:val="99"/>
    <w:unhideWhenUsed/>
    <w:rsid w:val="001C3F4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F4C"/>
  </w:style>
  <w:style w:type="paragraph" w:styleId="Piedepgina">
    <w:name w:val="footer"/>
    <w:basedOn w:val="Normal"/>
    <w:link w:val="PiedepginaCar"/>
    <w:uiPriority w:val="99"/>
    <w:unhideWhenUsed/>
    <w:rsid w:val="001C3F4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3F4C"/>
  </w:style>
  <w:style w:type="paragraph" w:styleId="Textoindependiente">
    <w:name w:val="Body Text"/>
    <w:basedOn w:val="Normal"/>
    <w:link w:val="TextoindependienteCar"/>
    <w:uiPriority w:val="99"/>
    <w:unhideWhenUsed/>
    <w:rsid w:val="000F262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F262A"/>
  </w:style>
  <w:style w:type="character" w:customStyle="1" w:styleId="Ttulo7Car">
    <w:name w:val="Título 7 Car"/>
    <w:basedOn w:val="Fuentedeprrafopredeter"/>
    <w:link w:val="Ttulo7"/>
    <w:uiPriority w:val="9"/>
    <w:rsid w:val="00A67028"/>
    <w:rPr>
      <w:rFonts w:ascii="Arial Narrow" w:eastAsia="Calibri" w:hAnsi="Arial Narrow" w:cs="Calibri"/>
      <w:b/>
      <w:color w:val="000000"/>
      <w:sz w:val="20"/>
      <w:szCs w:val="20"/>
    </w:rPr>
  </w:style>
  <w:style w:type="paragraph" w:styleId="Textodebloque">
    <w:name w:val="Block Text"/>
    <w:basedOn w:val="Normal"/>
    <w:uiPriority w:val="99"/>
    <w:unhideWhenUsed/>
    <w:rsid w:val="00A67028"/>
    <w:pPr>
      <w:widowControl w:val="0"/>
      <w:pBdr>
        <w:top w:val="nil"/>
        <w:left w:val="nil"/>
        <w:bottom w:val="nil"/>
        <w:right w:val="nil"/>
        <w:between w:val="nil"/>
      </w:pBdr>
      <w:spacing w:before="191" w:line="263" w:lineRule="auto"/>
      <w:ind w:left="8" w:right="841" w:firstLine="9"/>
      <w:jc w:val="both"/>
    </w:pPr>
    <w:rPr>
      <w:rFonts w:ascii="Arial Narrow" w:eastAsia="Calibri" w:hAnsi="Arial Narrow" w:cs="Calibri"/>
      <w:color w:val="000000"/>
    </w:rPr>
  </w:style>
  <w:style w:type="character" w:customStyle="1" w:styleId="Ttulo8Car">
    <w:name w:val="Título 8 Car"/>
    <w:basedOn w:val="Fuentedeprrafopredeter"/>
    <w:link w:val="Ttulo8"/>
    <w:uiPriority w:val="9"/>
    <w:rsid w:val="00DD11F8"/>
    <w:rPr>
      <w:rFonts w:ascii="Arial Narrow" w:eastAsia="Calibri" w:hAnsi="Arial Narrow" w:cs="Calibri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</dc:creator>
  <cp:lastModifiedBy>Ervyn Felipe Buelvas Anaya</cp:lastModifiedBy>
  <cp:revision>3</cp:revision>
  <cp:lastPrinted>2025-12-21T15:49:00Z</cp:lastPrinted>
  <dcterms:created xsi:type="dcterms:W3CDTF">2025-10-23T04:57:00Z</dcterms:created>
  <dcterms:modified xsi:type="dcterms:W3CDTF">2025-12-21T15:49:00Z</dcterms:modified>
</cp:coreProperties>
</file>